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8"/>
          <w:szCs w:val="18"/>
          <w:lang w:val="ru-RU" w:eastAsia="ru-RU"/>
        </w:rPr>
      </w:pPr>
      <w:r>
        <w:rPr>
          <w:rFonts w:ascii="Times New Roman" w:hAnsi="Times New Roman"/>
          <w:sz w:val="18"/>
          <w:szCs w:val="18"/>
          <w:lang w:val="ru-RU"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center"/>
        <w:rPr>
          <w:rFonts w:ascii="Times New Roman" w:hAnsi="Times New Roman"/>
          <w:b/>
          <w:b/>
          <w:sz w:val="16"/>
          <w:szCs w:val="18"/>
          <w:lang w:val="ru-RU"/>
        </w:rPr>
      </w:pPr>
      <w:r>
        <w:rPr>
          <w:rFonts w:ascii="Times New Roman" w:hAnsi="Times New Roman"/>
          <w:b/>
          <w:sz w:val="16"/>
          <w:szCs w:val="18"/>
          <w:lang w:val="ru-RU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-709" w:hanging="0"/>
        <w:jc w:val="center"/>
        <w:rPr/>
      </w:pPr>
      <w:r>
        <w:rPr>
          <w:rFonts w:ascii="Times New Roman" w:hAnsi="Times New Roman"/>
          <w:b/>
          <w:sz w:val="16"/>
          <w:szCs w:val="18"/>
          <w:lang w:val="ru-RU"/>
        </w:rPr>
        <w:t>«ВОЛЖСКАЯ  АВТОШКОЛА»</w:t>
      </w:r>
    </w:p>
    <w:p>
      <w:pPr>
        <w:pStyle w:val="Style24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b/>
          <w:sz w:val="16"/>
          <w:szCs w:val="18"/>
          <w:lang w:val="ru-RU"/>
        </w:rPr>
        <w:t>ДОГОВОР  __________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jc w:val="center"/>
        <w:rPr/>
      </w:pPr>
      <w:r>
        <w:rPr>
          <w:rFonts w:ascii="Times New Roman" w:hAnsi="Times New Roman"/>
          <w:b/>
          <w:bCs/>
          <w:sz w:val="14"/>
          <w:szCs w:val="14"/>
          <w:lang w:val="ru-RU"/>
        </w:rPr>
        <w:t>на оказание образовательных услуг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b/>
          <w:b/>
          <w:bCs/>
          <w:sz w:val="14"/>
          <w:szCs w:val="14"/>
          <w:lang w:val="ru-RU"/>
        </w:rPr>
      </w:pPr>
      <w:r>
        <w:rPr>
          <w:rFonts w:ascii="Times New Roman" w:hAnsi="Times New Roman"/>
          <w:b/>
          <w:bCs/>
          <w:sz w:val="14"/>
          <w:szCs w:val="14"/>
          <w:lang w:val="ru-RU"/>
        </w:rPr>
      </w:r>
    </w:p>
    <w:p>
      <w:pPr>
        <w:pStyle w:val="Style20"/>
        <w:tabs>
          <w:tab w:val="clear" w:pos="708"/>
          <w:tab w:val="left" w:pos="0" w:leader="none"/>
        </w:tabs>
        <w:ind w:hanging="0"/>
        <w:jc w:val="center"/>
        <w:rPr/>
      </w:pPr>
      <w:r>
        <w:rPr>
          <w:rFonts w:ascii="Times New Roman" w:hAnsi="Times New Roman"/>
          <w:sz w:val="18"/>
          <w:szCs w:val="18"/>
          <w:lang w:val="ru-RU"/>
        </w:rPr>
        <w:t xml:space="preserve">«_____»  _______________________ 2022г.                                                                                                            </w:t>
      </w:r>
      <w:bookmarkStart w:id="0" w:name="__DdeLink__659_1320294357"/>
      <w:r>
        <w:rPr>
          <w:rFonts w:ascii="Times New Roman" w:hAnsi="Times New Roman"/>
          <w:sz w:val="18"/>
          <w:szCs w:val="18"/>
          <w:lang w:val="ru-RU"/>
        </w:rPr>
        <w:t>г. Волжский</w:t>
      </w:r>
      <w:bookmarkEnd w:id="0"/>
    </w:p>
    <w:p>
      <w:pPr>
        <w:pStyle w:val="Style20"/>
        <w:tabs>
          <w:tab w:val="clear" w:pos="708"/>
          <w:tab w:val="left" w:pos="0" w:leader="none"/>
        </w:tabs>
        <w:ind w:left="-709" w:hanging="0"/>
        <w:jc w:val="center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Style20"/>
        <w:tabs>
          <w:tab w:val="clear" w:pos="708"/>
          <w:tab w:val="left" w:pos="0" w:leader="none"/>
        </w:tabs>
        <w:ind w:left="-709" w:hanging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18"/>
          <w:szCs w:val="18"/>
          <w:lang w:val="ru-RU"/>
        </w:rPr>
        <w:t>ООО«Волжская автошкола»,</w:t>
      </w:r>
      <w:r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 xml:space="preserve">осуществляющее образовательную деятельность на основании лицензии  серии 34 ЛО1 № 0000565 от 07 февраля 2014 года № 18, выданной комитетом образования и науки Волгоградской области, Заключение УГИБДД ГУ МВД России по Волгоградской области № 34-358 от 23  октября  2017 года,  в лице  директора </w:t>
      </w:r>
      <w:r>
        <w:rPr>
          <w:rFonts w:ascii="Times New Roman" w:hAnsi="Times New Roman"/>
          <w:b w:val="false"/>
          <w:bCs w:val="false"/>
          <w:sz w:val="18"/>
          <w:szCs w:val="18"/>
          <w:lang w:val="ru-RU"/>
        </w:rPr>
        <w:t>Бахтыреева Руслана Владимировича</w:t>
      </w:r>
      <w:r>
        <w:rPr>
          <w:rFonts w:ascii="Times New Roman" w:hAnsi="Times New Roman"/>
          <w:sz w:val="18"/>
          <w:szCs w:val="18"/>
          <w:lang w:val="ru-RU"/>
        </w:rPr>
        <w:t>, действующего на основании Устава, именуемое в дальнейшем «Исполнитель», с одной стороны, и гражданин (нка):</w:t>
      </w:r>
    </w:p>
    <w:p>
      <w:pPr>
        <w:pStyle w:val="ConsPlusNonformat"/>
        <w:tabs>
          <w:tab w:val="clear" w:pos="708"/>
          <w:tab w:val="left" w:pos="0" w:leader="none"/>
        </w:tabs>
        <w:ind w:left="-709" w:hanging="0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_____________________________________________________________________________________________________________________,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8"/>
          <w:szCs w:val="18"/>
        </w:rPr>
        <w:t>(фамилия, имя, отчество лица, зачисляемого на обучение)</w:t>
      </w:r>
    </w:p>
    <w:p>
      <w:pPr>
        <w:pStyle w:val="ConsPlusNonformat"/>
        <w:tabs>
          <w:tab w:val="clear" w:pos="708"/>
          <w:tab w:val="left" w:pos="0" w:leader="none"/>
        </w:tabs>
        <w:ind w:left="-709" w:hanging="0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именуемый (ая) в дальнейшем "Обучающийся" и совместно именуемые Стороны, заключили настоящий Договор о нижеследующем: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1</w:t>
      </w:r>
      <w:r>
        <w:rPr>
          <w:rFonts w:cs="Times New Roman" w:ascii="Times New Roman" w:hAnsi="Times New Roman"/>
          <w:sz w:val="18"/>
          <w:szCs w:val="18"/>
        </w:rPr>
        <w:t>. По настоящему договору Автошкола осуществляет обучение Курсанта, в соответствии с утвержденной в УГИБДД МВД РФ программой профессиональной подготовки водителей транспортных средств категории «В», далее «Рабочая программа», а Курсант, в свою очередь, осваивает Учебную программу и оплачивает указанное обучение. Курсанту, прошедшему обучение в полном объеме и успешно сдавшему итоговые экзамены, выдается Свидетельство о прохождении обучения, по форме установленной УГИБДД МВД РФ. Выдаваемое Автошколой Свидетельство является документом, предоставляющим Курсанту право на сдачу экзаменов в ГИБДД. Стороны соглашаются с тем, что результаты сдачи внутренних экзаменов Автошколы и экзаменов в ГИБДД является показателем индивидуальной способности Курсанта эффективно усваивать и применять предоставляемую Автошколой информацию,</w:t>
      </w:r>
      <w:r>
        <w:rPr>
          <w:rFonts w:cs="Times New Roman" w:ascii="Times New Roman" w:hAnsi="Times New Roman"/>
          <w:color w:val="FF0000"/>
          <w:sz w:val="18"/>
          <w:szCs w:val="18"/>
        </w:rPr>
        <w:t xml:space="preserve"> </w:t>
      </w:r>
      <w:r>
        <w:rPr>
          <w:rFonts w:cs="Times New Roman" w:ascii="Times New Roman" w:hAnsi="Times New Roman"/>
          <w:color w:val="000000"/>
          <w:sz w:val="18"/>
          <w:szCs w:val="18"/>
        </w:rPr>
        <w:t>и как следствие этого, не могут гарантироваться Автошколой.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2</w:t>
      </w:r>
      <w:r>
        <w:rPr>
          <w:rFonts w:cs="Times New Roman" w:ascii="Times New Roman" w:hAnsi="Times New Roman"/>
          <w:sz w:val="18"/>
          <w:szCs w:val="18"/>
        </w:rPr>
        <w:t>. В связи с изложенным Стороны обязуются: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  <w:u w:val="single"/>
        </w:rPr>
        <w:t>Автошкола   обязана:</w:t>
      </w:r>
      <w:r>
        <w:rPr>
          <w:rFonts w:cs="Times New Roman" w:ascii="Times New Roman" w:hAnsi="Times New Roman"/>
          <w:sz w:val="18"/>
          <w:szCs w:val="18"/>
        </w:rPr>
        <w:t xml:space="preserve">  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- </w:t>
      </w:r>
      <w:r>
        <w:rPr>
          <w:rFonts w:cs="Times New Roman" w:ascii="Times New Roman" w:hAnsi="Times New Roman"/>
          <w:sz w:val="18"/>
          <w:szCs w:val="18"/>
          <w:lang w:val="ru-RU"/>
        </w:rPr>
        <w:t xml:space="preserve">провести обучение курсанта в соответствии </w:t>
      </w:r>
      <w:r>
        <w:rPr>
          <w:rFonts w:cs="Times New Roman" w:ascii="Times New Roman" w:hAnsi="Times New Roman"/>
          <w:sz w:val="18"/>
          <w:szCs w:val="18"/>
        </w:rPr>
        <w:t>с Учебной программой в количестве 190 часов из них: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- провести теоретический курс в соответствии с Учебной программой (очной или заочной форме обучения), в объеме 134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академических часов, в том числе внутренний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экзамен по теоретической части, в объеме 2 академических часов;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- провести в рамках Учебной программы практический курс обучения вождению на автомобиле, в объеме 56 учебных часов, в том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числе внутренний экзамен 2 учебных часа;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-предоставить на время обучения право пользования </w:t>
      </w:r>
      <w:r>
        <w:rPr>
          <w:rFonts w:cs="Times New Roman" w:ascii="Times New Roman" w:hAnsi="Times New Roman"/>
          <w:color w:val="000000"/>
          <w:sz w:val="18"/>
          <w:szCs w:val="18"/>
        </w:rPr>
        <w:t>учебно-материальной базой Автошколы</w:t>
      </w:r>
      <w:r>
        <w:rPr>
          <w:rFonts w:cs="Times New Roman" w:ascii="Times New Roman" w:hAnsi="Times New Roman"/>
          <w:sz w:val="18"/>
          <w:szCs w:val="18"/>
        </w:rPr>
        <w:t xml:space="preserve">, в порядке, определенном Учебной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программой;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- предоставить учебной транспортное средство для практического обучения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color w:val="FF0000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2.2. Предложить дополнительные образовательные услуги, не входящие в учебную программу, за отдельную плату.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2.3. </w:t>
      </w:r>
      <w:r>
        <w:rPr>
          <w:rFonts w:cs="Times New Roman" w:ascii="Times New Roman" w:hAnsi="Times New Roman"/>
          <w:b/>
          <w:bCs/>
          <w:color w:val="000000"/>
          <w:sz w:val="18"/>
          <w:szCs w:val="18"/>
          <w:u w:val="single"/>
        </w:rPr>
        <w:t>Курсант обязан: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- изучить в полном объеме теоретический курс Учебной программы, отработать практический курс обучения вождению на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b w:val="false"/>
          <w:b w:val="false"/>
          <w:bCs w:val="false"/>
          <w:color w:val="000000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автомобиле, сдать предусмотренные Учебной программой зачеты (практические занятия), а также текущие и итоговые экзамены;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b w:val="false"/>
          <w:b w:val="false"/>
          <w:bCs w:val="false"/>
          <w:color w:val="000000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- без уважительных причин не опаздывать и не пропускать занятия;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b w:val="false"/>
          <w:b w:val="false"/>
          <w:bCs w:val="false"/>
          <w:color w:val="000000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- своевременно производить оплату по настоящему договору;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b w:val="false"/>
          <w:b w:val="false"/>
          <w:bCs w:val="false"/>
          <w:color w:val="000000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- соблюдать внутренний порядок, установленный в Автошколе;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b w:val="false"/>
          <w:b w:val="false"/>
          <w:bCs w:val="false"/>
          <w:color w:val="000000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- не появляться на занятиях в состоянии алкогольного опьянения либо под воздействием психотропных или наркотических средств;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- соблюдать требования правил противопожарной безопасности, техники безопасности при эксплуатации имущества Автошколы,</w:t>
      </w:r>
      <w:r>
        <w:rPr>
          <w:rFonts w:cs="Times New Roman" w:ascii="Times New Roman" w:hAnsi="Times New Roman"/>
          <w:b w:val="false"/>
          <w:bCs w:val="false"/>
          <w:color w:val="FF0000"/>
          <w:sz w:val="18"/>
          <w:szCs w:val="18"/>
          <w:u w:val="none"/>
        </w:rPr>
        <w:t xml:space="preserve">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бережно относиться к учебным пособиям и оборудованию Автошколы.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  <w:u w:val="none"/>
        </w:rPr>
        <w:t>3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 xml:space="preserve">. </w:t>
      </w:r>
      <w:r>
        <w:rPr>
          <w:rFonts w:cs="Times New Roman" w:ascii="Times New Roman" w:hAnsi="Times New Roman"/>
          <w:b/>
          <w:bCs/>
          <w:i/>
          <w:iCs/>
          <w:color w:val="000000"/>
          <w:sz w:val="18"/>
          <w:szCs w:val="18"/>
          <w:u w:val="none"/>
        </w:rPr>
        <w:t>Стоимость обучения по подготовке водителей категории «В» составляет: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lang w:val="ru-RU"/>
        </w:rPr>
        <w:t>Т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еоретический курс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lang w:val="en-US"/>
        </w:rPr>
        <w:t xml:space="preserve"> 9 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000 рублей. (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  <w:lang w:val="ru-RU"/>
        </w:rPr>
        <w:t>Девять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 xml:space="preserve"> тысяч рублей).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Перед практическими занятиями курсант представляет ГСМ на сумму 400 рублей. (Четыреста рублей).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Перед внутренними экзаменами курсант представляет ГСМ на сумму 700 рублей. (Семьсот рублей).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Перед экзаменами в ГИБДД курсант представляет ГСМ на сумму 1000 рублей. (Тысяча рублей).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3.1. Оплата может производиться как полностью, так и в рассрочку, предоплата</w:t>
      </w:r>
      <w:r>
        <w:rPr>
          <w:rFonts w:cs="Times New Roman" w:ascii="Times New Roman" w:hAnsi="Times New Roman"/>
          <w:b w:val="false"/>
          <w:bCs w:val="false"/>
          <w:color w:val="FF0000"/>
          <w:sz w:val="18"/>
          <w:szCs w:val="1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не менее 3000 рублей; в течении первого месяца до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начала вождения 3500 рублей; остаток суммы должен быть оплачен</w:t>
      </w:r>
      <w:r>
        <w:rPr>
          <w:rFonts w:cs="Times New Roman" w:ascii="Times New Roman" w:hAnsi="Times New Roman"/>
          <w:b w:val="false"/>
          <w:bCs w:val="false"/>
          <w:color w:val="FF0000"/>
          <w:sz w:val="18"/>
          <w:szCs w:val="1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 xml:space="preserve">до конца обучения не позднее чем за 14 дней до проведения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внутреннего экзамена по теории и вождению.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b w:val="false"/>
          <w:b w:val="false"/>
          <w:bCs w:val="false"/>
          <w:color w:val="000000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3.2. Курсант вправе до начала занятий оплатить 100% стоимости обучения.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3.3. Курсант, который не произвел окончательную оплату за обучение к установленному сроку, от дальнейшего обучения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отстраняется, с последующим отчислением с курсов обучения, без компенсации внесенной оплаты.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3.4. Оплата производится за наличный или безналичный расчет.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b w:val="false"/>
          <w:b w:val="false"/>
          <w:bCs w:val="false"/>
          <w:color w:val="000000"/>
          <w:u w:val="none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  <w:u w:val="none"/>
        </w:rPr>
        <w:t>4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. Начало занятий определяется Автошколой и объявляется на организационном собрании.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4.1. Теоретические занятия проводятся в учебных группах количеством до 30 человек, согласно расписанию, утвержденному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 xml:space="preserve">директором Автошколы. Практические занятия по вождению автомобиля проводятся с 8.00 до 22.00 согласно графику,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  <w:u w:val="none"/>
        </w:rPr>
        <w:t>составленного старшим инструктором и утвержденного директором Автошколы.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bookmarkStart w:id="1" w:name="Par186"/>
      <w:bookmarkEnd w:id="1"/>
      <w:r>
        <w:rPr>
          <w:rFonts w:cs="Times New Roman" w:ascii="Times New Roman" w:hAnsi="Times New Roman"/>
          <w:sz w:val="18"/>
          <w:szCs w:val="18"/>
        </w:rPr>
        <w:t>4.2. К внутренним экзаменам Автошколы допускается Курсант, успешно сдавший зачеты по всем  предметам обучения и полностью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оплативший обучение.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4.3. Курсант, допустивший пропуски занятий, к сдаче зачетов (экзаменов) не допускается, до момента отработки пропущенных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занятий.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4.4. Курсанты учреждения могут быть отчислены досрочно:</w:t>
      </w:r>
    </w:p>
    <w:p>
      <w:pPr>
        <w:pStyle w:val="ConsPlusNonformat"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По личному заявлению;</w:t>
      </w:r>
    </w:p>
    <w:p>
      <w:pPr>
        <w:pStyle w:val="ConsPlusNonformat"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За неуплату обучения;</w:t>
      </w:r>
    </w:p>
    <w:p>
      <w:pPr>
        <w:pStyle w:val="ConsPlusNonformat"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За грубое нарушение условий договора;</w:t>
      </w:r>
    </w:p>
    <w:p>
      <w:pPr>
        <w:pStyle w:val="ConsPlusNonformat"/>
        <w:numPr>
          <w:ilvl w:val="0"/>
          <w:numId w:val="1"/>
        </w:numPr>
        <w:tabs>
          <w:tab w:val="clear" w:pos="708"/>
          <w:tab w:val="left" w:pos="0" w:leader="none"/>
        </w:tabs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За грубое нарушение правил внутреннего порядка;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Невыполнение учебных планов, случаи пропуска 12 часов занятий без уважительной причины (согласно учебного плана подготовки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водителей категории «В», утвержденного начальником УГИБДД МВД РФ).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 отчислении курсант информируется в трехдневный срок.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Договор может быть расторгнут курсантом досрочно в одностороннем порядке в случаях: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невозможности дальнейшего прохождения обучения и иных условиях, предусмотренных законодательством РФ.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В случае отчисления, а также при добровольном отказе курсанта от дальнейшего обучения, 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деньги, уплаченные Учреждению за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непройденный курс обучения, не возвращаются, свидетельство не выдается.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4.5. Курсант обязан не менее чем за 24 часа предупредить инструктора о том, что он не может явиться на практическое занятие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(уведомление по звонку). В противном случае занятие считается проведенным. Дополнительное занятие (за пропущенное)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проводится по графику, утвержденному Автошколой</w:t>
      </w:r>
      <w:r>
        <w:rPr>
          <w:rFonts w:cs="Times New Roman" w:ascii="Times New Roman" w:hAnsi="Times New Roman"/>
          <w:color w:val="FF0000"/>
          <w:sz w:val="18"/>
          <w:szCs w:val="18"/>
        </w:rPr>
        <w:t>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4.6. Внутренний экзамен по правилам дорожного движения принимается на компьютерах или письменно и состоит из решения </w:t>
      </w:r>
      <w:r>
        <w:rPr>
          <w:rFonts w:cs="Times New Roman" w:ascii="Times New Roman" w:hAnsi="Times New Roman"/>
          <w:color w:val="000000"/>
          <w:sz w:val="18"/>
          <w:szCs w:val="18"/>
        </w:rPr>
        <w:t>3-х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билетов (60 вопросов), допускается 0 ошибок.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4.7. Курсант, не сдавший экзамен по правилам дорожного движения, к внутреннему экзамену по вождению не допускается.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4.8. </w:t>
      </w:r>
      <w:r>
        <w:rPr>
          <w:rFonts w:cs="Times New Roman" w:ascii="Times New Roman" w:hAnsi="Times New Roman"/>
          <w:color w:val="000000"/>
          <w:sz w:val="18"/>
          <w:szCs w:val="18"/>
        </w:rPr>
        <w:t>Внутренний экзамен по практическому вождению проводится согласно расписанию автошколы, может быть проведен и в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индивидуальном порядке по предварительному письменному заявлению. Внутренний экзамен по теоретической и практической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части имеет силу в течении месяца (если курсант сдал какой-либо экзамен внутри школы и в течении месяца не появлялся —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отправляется на повторную сдачу для подтверждения своих знаний и навыков, в противном случае не допускается до экзамена в 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ГАИ).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4.9. Преподавателям, инструкторам предоставляется право отстранять от занятий Курсантов, нарушающих внутренний распорядок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Автошколы, дисциплину и технику безопасности.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5</w:t>
      </w:r>
      <w:r>
        <w:rPr>
          <w:rFonts w:cs="Times New Roman" w:ascii="Times New Roman" w:hAnsi="Times New Roman"/>
          <w:color w:val="000000"/>
          <w:sz w:val="18"/>
          <w:szCs w:val="18"/>
        </w:rPr>
        <w:t>. В случае возникновения форс-мажорных обстоятельств, не зависящих от Автошколы, администрация оставляет за собой право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переназначать сроки сдачи экзаменов.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6</w:t>
      </w:r>
      <w:r>
        <w:rPr>
          <w:rFonts w:cs="Times New Roman" w:ascii="Times New Roman" w:hAnsi="Times New Roman"/>
          <w:color w:val="000000"/>
          <w:sz w:val="18"/>
          <w:szCs w:val="18"/>
        </w:rPr>
        <w:t>. Все спорные вопросы по настоящему договору стороны пытаются решить путем переговоров, в противном случае все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возникающие споры разрешаются в судебном порядке согласно законодательству РФ.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7</w:t>
      </w:r>
      <w:r>
        <w:rPr>
          <w:rFonts w:cs="Times New Roman" w:ascii="Times New Roman" w:hAnsi="Times New Roman"/>
          <w:color w:val="000000"/>
          <w:sz w:val="18"/>
          <w:szCs w:val="18"/>
        </w:rPr>
        <w:t>. Сроки действия договора: от момента заключения до окончания курса.</w:t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</w:r>
    </w:p>
    <w:p>
      <w:pPr>
        <w:pStyle w:val="ConsPlusNonformat"/>
        <w:tabs>
          <w:tab w:val="clear" w:pos="708"/>
          <w:tab w:val="left" w:pos="0" w:leader="none"/>
        </w:tabs>
        <w:ind w:left="-709" w:firstLine="360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left="-709" w:hanging="0"/>
        <w:jc w:val="center"/>
        <w:outlineLvl w:val="1"/>
        <w:rPr/>
      </w:pPr>
      <w:r>
        <w:rPr>
          <w:rFonts w:ascii="Times New Roman" w:hAnsi="Times New Roman"/>
          <w:b/>
          <w:sz w:val="14"/>
          <w:szCs w:val="14"/>
          <w:lang w:val="ru-RU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left="-709" w:hanging="0"/>
        <w:jc w:val="center"/>
        <w:outlineLvl w:val="1"/>
        <w:rPr/>
      </w:pPr>
      <w:r>
        <w:rPr>
          <w:rFonts w:ascii="Times New Roman" w:hAnsi="Times New Roman"/>
          <w:b/>
          <w:sz w:val="14"/>
          <w:szCs w:val="14"/>
          <w:lang w:val="ru-RU"/>
        </w:rPr>
        <w:t>Адреса и реквизиты сторон</w:t>
      </w:r>
      <w:r>
        <w:rPr>
          <w:rFonts w:ascii="Times New Roman" w:hAnsi="Times New Roman"/>
          <w:sz w:val="14"/>
          <w:szCs w:val="14"/>
          <w:lang w:val="ru-RU"/>
        </w:rPr>
        <w:t xml:space="preserve"> </w:t>
      </w:r>
    </w:p>
    <w:tbl>
      <w:tblPr>
        <w:tblW w:w="10612" w:type="dxa"/>
        <w:jc w:val="left"/>
        <w:tblInd w:w="-669" w:type="dxa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2984"/>
        <w:gridCol w:w="3800"/>
        <w:gridCol w:w="3828"/>
      </w:tblGrid>
      <w:tr>
        <w:trPr>
          <w:trHeight w:val="440" w:hRule="exact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>
                <w:rFonts w:ascii="Times New Roman" w:hAnsi="Times New Roman"/>
                <w:b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УЧРЕЖДЕНИЕ: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rFonts w:ascii="Times New Roman" w:hAnsi="Times New Roman"/>
                <w:b/>
                <w:sz w:val="16"/>
              </w:rPr>
              <w:t>УЧАЩИЙСЯ: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Times New Roman" w:hAnsi="Times New Roman"/>
                <w:b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Заказчик</w:t>
            </w:r>
          </w:p>
        </w:tc>
      </w:tr>
      <w:tr>
        <w:trPr>
          <w:trHeight w:val="621" w:hRule="exact"/>
        </w:trPr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ООО «Волжская автошкола</w:t>
            </w:r>
            <w:bookmarkStart w:id="2" w:name="__DdeLink__368_1604940703"/>
            <w:r>
              <w:rPr>
                <w:rFonts w:ascii="Times New Roman" w:hAnsi="Times New Roman"/>
                <w:sz w:val="12"/>
                <w:szCs w:val="12"/>
              </w:rPr>
              <w:t>»</w:t>
            </w:r>
            <w:bookmarkEnd w:id="2"/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404103 г. Волжский Волгоградской области.  Автодорога №7,6. бух. 89093793676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Инн 3435307064 КПП 343501001 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р/с 40702810760100000146 в Волжском филиале ОАО «СКБ-БАНК»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БИК041856890 Корр./сч. 30101810800000000890 в РКЦ г. Волжского.</w:t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12"/>
                <w:szCs w:val="12"/>
              </w:rPr>
              <w:t>Лицензия на осуществление образовательной деятельности № 18 выдана Министерством образования и молодежной политики Волгоградской области  07.02.2014г.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            </w:t>
            </w:r>
            <w:r>
              <w:rPr>
                <w:rFonts w:ascii="Times New Roman" w:hAnsi="Times New Roman"/>
                <w:sz w:val="12"/>
                <w:szCs w:val="12"/>
              </w:rPr>
              <w:t>8-909-379-37-18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/>
            </w:pPr>
            <w:r>
              <w:rPr>
                <w:rFonts w:ascii="Times New Roman" w:hAnsi="Times New Roman"/>
                <w:sz w:val="12"/>
                <w:szCs w:val="18"/>
              </w:rPr>
              <w:t xml:space="preserve">Фамилия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Фамилия </w:t>
            </w:r>
          </w:p>
        </w:tc>
      </w:tr>
      <w:tr>
        <w:trPr>
          <w:trHeight w:val="320" w:hRule="exact"/>
        </w:trPr>
        <w:tc>
          <w:tcPr>
            <w:tcW w:w="2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3" w:firstLine="360"/>
              <w:rPr>
                <w:rFonts w:ascii="Times New Roman" w:hAnsi="Times New Roman"/>
                <w:b/>
                <w:b/>
                <w:sz w:val="12"/>
                <w:szCs w:val="18"/>
              </w:rPr>
            </w:pPr>
            <w:r>
              <w:rPr>
                <w:rFonts w:ascii="Times New Roman" w:hAnsi="Times New Roman"/>
                <w:b/>
                <w:sz w:val="12"/>
                <w:szCs w:val="18"/>
              </w:rPr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/>
            </w:pPr>
            <w:r>
              <w:rPr>
                <w:rFonts w:ascii="Times New Roman" w:hAnsi="Times New Roman"/>
                <w:sz w:val="12"/>
                <w:szCs w:val="18"/>
              </w:rPr>
              <w:t xml:space="preserve">Имя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Имя  </w:t>
            </w:r>
          </w:p>
        </w:tc>
      </w:tr>
      <w:tr>
        <w:trPr>
          <w:trHeight w:val="306" w:hRule="exact"/>
        </w:trPr>
        <w:tc>
          <w:tcPr>
            <w:tcW w:w="2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firstLine="360"/>
              <w:rPr>
                <w:rFonts w:ascii="Times New Roman" w:hAnsi="Times New Roman"/>
                <w:b/>
                <w:b/>
                <w:sz w:val="12"/>
                <w:szCs w:val="18"/>
              </w:rPr>
            </w:pPr>
            <w:r>
              <w:rPr>
                <w:rFonts w:ascii="Times New Roman" w:hAnsi="Times New Roman"/>
                <w:b/>
                <w:sz w:val="12"/>
                <w:szCs w:val="18"/>
              </w:rPr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/>
            </w:pPr>
            <w:r>
              <w:rPr>
                <w:rFonts w:ascii="Times New Roman" w:hAnsi="Times New Roman"/>
                <w:sz w:val="12"/>
                <w:szCs w:val="18"/>
              </w:rPr>
              <w:t xml:space="preserve">Отчество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Отчество </w:t>
            </w:r>
          </w:p>
        </w:tc>
      </w:tr>
      <w:tr>
        <w:trPr>
          <w:trHeight w:val="353" w:hRule="exact"/>
        </w:trPr>
        <w:tc>
          <w:tcPr>
            <w:tcW w:w="2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06"/>
              <w:rPr>
                <w:rFonts w:ascii="Times New Roman" w:hAnsi="Times New Roman"/>
                <w:b/>
                <w:b/>
                <w:sz w:val="12"/>
                <w:szCs w:val="18"/>
              </w:rPr>
            </w:pPr>
            <w:r>
              <w:rPr>
                <w:rFonts w:ascii="Times New Roman" w:hAnsi="Times New Roman"/>
                <w:b/>
                <w:sz w:val="12"/>
                <w:szCs w:val="18"/>
              </w:rPr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/>
            </w:pPr>
            <w:r>
              <w:rPr>
                <w:rFonts w:ascii="Times New Roman" w:hAnsi="Times New Roman"/>
                <w:sz w:val="12"/>
                <w:szCs w:val="18"/>
              </w:rPr>
              <w:t>Паспорт серия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>Паспорт серия</w:t>
            </w:r>
          </w:p>
        </w:tc>
      </w:tr>
      <w:tr>
        <w:trPr>
          <w:trHeight w:val="319" w:hRule="exact"/>
        </w:trPr>
        <w:tc>
          <w:tcPr>
            <w:tcW w:w="2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sz w:val="12"/>
                <w:szCs w:val="18"/>
              </w:rPr>
            </w:pPr>
            <w:r>
              <w:rPr>
                <w:rFonts w:ascii="Times New Roman" w:hAnsi="Times New Roman"/>
                <w:b/>
                <w:sz w:val="12"/>
                <w:szCs w:val="18"/>
              </w:rPr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/>
            </w:pPr>
            <w:r>
              <w:rPr>
                <w:rFonts w:ascii="Times New Roman" w:hAnsi="Times New Roman"/>
                <w:sz w:val="12"/>
                <w:szCs w:val="18"/>
              </w:rPr>
              <w:t xml:space="preserve">выдан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выдан  </w:t>
            </w:r>
          </w:p>
        </w:tc>
      </w:tr>
      <w:tr>
        <w:trPr>
          <w:trHeight w:val="400" w:hRule="exact"/>
        </w:trPr>
        <w:tc>
          <w:tcPr>
            <w:tcW w:w="2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hanging="0"/>
              <w:rPr/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  <w:t>СНИЛС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ind w:hanging="0"/>
              <w:jc w:val="left"/>
              <w:rPr/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  <w:t>СНИЛС</w:t>
            </w:r>
          </w:p>
        </w:tc>
      </w:tr>
      <w:tr>
        <w:trPr>
          <w:trHeight w:val="577" w:hRule="exact"/>
        </w:trPr>
        <w:tc>
          <w:tcPr>
            <w:tcW w:w="2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/>
            </w:pPr>
            <w:r>
              <w:rPr>
                <w:rFonts w:ascii="Times New Roman" w:hAnsi="Times New Roman"/>
                <w:sz w:val="12"/>
                <w:szCs w:val="18"/>
              </w:rPr>
              <w:t xml:space="preserve">Адрес места жительства: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Адрес места жительства: </w:t>
            </w:r>
          </w:p>
        </w:tc>
      </w:tr>
      <w:tr>
        <w:trPr>
          <w:trHeight w:val="365" w:hRule="exact"/>
        </w:trPr>
        <w:tc>
          <w:tcPr>
            <w:tcW w:w="2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0" w:hRule="exact"/>
        </w:trPr>
        <w:tc>
          <w:tcPr>
            <w:tcW w:w="2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11"/>
              <w:ind w:left="34" w:firstLine="5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/>
            </w:pPr>
            <w:r>
              <w:rPr>
                <w:rFonts w:ascii="Times New Roman" w:hAnsi="Times New Roman"/>
                <w:sz w:val="12"/>
                <w:szCs w:val="18"/>
              </w:rPr>
              <w:t>Контактные телефоны: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>Контактные телефоны: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</w:r>
          </w:p>
        </w:tc>
      </w:tr>
      <w:tr>
        <w:trPr>
          <w:trHeight w:val="907" w:hRule="exact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  <w:t>Директор</w:t>
            </w:r>
          </w:p>
          <w:p>
            <w:pPr>
              <w:pStyle w:val="Normal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  <w:lang w:val="ru-RU"/>
              </w:rPr>
            </w:pPr>
            <w:r>
              <w:rPr>
                <w:rFonts w:ascii="Times New Roman" w:hAnsi="Times New Roman"/>
                <w:sz w:val="12"/>
                <w:szCs w:val="18"/>
                <w:lang w:val="ru-RU"/>
              </w:rPr>
            </w:r>
          </w:p>
          <w:p>
            <w:pPr>
              <w:pStyle w:val="Normal"/>
              <w:shd w:val="clear" w:color="auto" w:fill="FFFFFF"/>
              <w:ind w:hanging="0"/>
              <w:jc w:val="right"/>
              <w:rPr/>
            </w:pPr>
            <w:r>
              <w:rPr>
                <w:rFonts w:ascii="Times New Roman" w:hAnsi="Times New Roman"/>
                <w:sz w:val="12"/>
                <w:szCs w:val="18"/>
              </w:rPr>
              <w:t>_____________________</w:t>
            </w:r>
            <w:r>
              <w:rPr>
                <w:rFonts w:ascii="Times New Roman" w:hAnsi="Times New Roman"/>
                <w:sz w:val="12"/>
                <w:szCs w:val="18"/>
                <w:lang w:val="ru-RU"/>
              </w:rPr>
              <w:t>Р.В. Бахтыреев</w:t>
            </w:r>
          </w:p>
          <w:p>
            <w:pPr>
              <w:pStyle w:val="Normal"/>
              <w:shd w:val="clear" w:color="auto" w:fill="FFFFFF"/>
              <w:ind w:left="62" w:firstLine="36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/>
                <w:sz w:val="12"/>
                <w:szCs w:val="18"/>
              </w:rPr>
              <w:t>м.п.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jc w:val="both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  <w:p>
            <w:pPr>
              <w:pStyle w:val="Normal"/>
              <w:shd w:val="clear" w:color="auto" w:fill="FFFFFF"/>
              <w:jc w:val="right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  <w:p>
            <w:pPr>
              <w:pStyle w:val="Normal"/>
              <w:shd w:val="clear" w:color="auto" w:fill="FFFFFF"/>
              <w:jc w:val="right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rFonts w:ascii="Times New Roman" w:hAnsi="Times New Roman"/>
                <w:sz w:val="12"/>
                <w:szCs w:val="18"/>
              </w:rPr>
              <w:t>_____________________Подпись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hanging="0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  <w:p>
            <w:pPr>
              <w:pStyle w:val="Normal"/>
              <w:shd w:val="clear" w:color="auto" w:fill="FFFFFF"/>
              <w:ind w:hanging="0"/>
              <w:jc w:val="right"/>
              <w:rPr>
                <w:rFonts w:ascii="Times New Roman" w:hAnsi="Times New Roman"/>
                <w:sz w:val="12"/>
                <w:szCs w:val="18"/>
              </w:rPr>
            </w:pPr>
            <w:r>
              <w:rPr>
                <w:rFonts w:ascii="Times New Roman" w:hAnsi="Times New Roman"/>
                <w:sz w:val="12"/>
                <w:szCs w:val="18"/>
              </w:rPr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rFonts w:ascii="Times New Roman" w:hAnsi="Times New Roman"/>
                <w:sz w:val="12"/>
                <w:szCs w:val="18"/>
              </w:rPr>
              <w:t>____________________Подпись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ind w:hanging="0"/>
        <w:outlineLvl w:val="1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jc w:val="center"/>
        <w:rPr>
          <w:rFonts w:ascii="Times New Roman" w:hAnsi="Times New Roman"/>
          <w:b/>
          <w:b/>
          <w:sz w:val="14"/>
          <w:szCs w:val="18"/>
          <w:lang w:val="ru-RU"/>
        </w:rPr>
      </w:pPr>
      <w:r>
        <w:rPr>
          <w:rFonts w:ascii="Times New Roman" w:hAnsi="Times New Roman"/>
          <w:b/>
          <w:sz w:val="14"/>
          <w:szCs w:val="18"/>
          <w:lang w:val="ru-RU"/>
        </w:rPr>
        <w:t>Согласие на обработку персональных данных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sz w:val="14"/>
          <w:szCs w:val="18"/>
          <w:lang w:val="ru-RU"/>
        </w:rPr>
        <w:t>Я, 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ab/>
        <w:tab/>
        <w:tab/>
        <w:t>(фамилия, имя, отчество)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sz w:val="14"/>
          <w:szCs w:val="18"/>
          <w:lang w:val="ru-RU"/>
        </w:rPr>
        <w:t>зарегистрирован по адресу _________________________________________________________________________________________________________________________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ab/>
        <w:tab/>
        <w:tab/>
        <w:t>(адрес постоянной регистрации)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sz w:val="14"/>
          <w:szCs w:val="18"/>
          <w:lang w:val="ru-RU"/>
        </w:rPr>
        <w:t>Паспорт:</w:t>
      </w:r>
      <w:r>
        <w:rPr/>
        <w:drawing>
          <wp:inline distT="0" distB="0" distL="0" distR="0">
            <wp:extent cx="190500" cy="190500"/>
            <wp:effectExtent l="0" t="0" r="0" b="0"/>
            <wp:docPr id="1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3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4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5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6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7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8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9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0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  <w:szCs w:val="18"/>
          <w:lang w:val="ru-RU"/>
        </w:rPr>
        <w:t xml:space="preserve">       (кем выдан паспорт)_________________________________________________________________________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</w:r>
    </w:p>
    <w:p>
      <w:pPr>
        <w:pStyle w:val="Normal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 xml:space="preserve">СНИЛС </w:t>
      </w:r>
      <w:r>
        <w:rPr/>
        <w:drawing>
          <wp:inline distT="0" distB="0" distL="0" distR="0">
            <wp:extent cx="190500" cy="190500"/>
            <wp:effectExtent l="0" t="0" r="0" b="0"/>
            <wp:docPr id="1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  <w:szCs w:val="18"/>
          <w:lang w:val="ru-RU"/>
        </w:rPr>
        <w:t>_</w:t>
      </w:r>
      <w:r>
        <w:rPr/>
        <w:drawing>
          <wp:inline distT="0" distB="0" distL="0" distR="0">
            <wp:extent cx="190500" cy="190500"/>
            <wp:effectExtent l="0" t="0" r="0" b="0"/>
            <wp:docPr id="1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4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5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6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7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8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9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0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1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sz w:val="14"/>
          <w:szCs w:val="18"/>
          <w:lang w:val="ru-RU"/>
        </w:rPr>
        <w:t xml:space="preserve">                  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sz w:val="14"/>
          <w:szCs w:val="18"/>
          <w:lang w:val="ru-RU"/>
        </w:rPr>
        <w:t>даю свое согласие ООО</w:t>
      </w:r>
      <w:r>
        <w:rPr>
          <w:rFonts w:ascii="Times New Roman" w:hAnsi="Times New Roman"/>
          <w:sz w:val="14"/>
          <w:szCs w:val="18"/>
          <w:lang w:val="en-US"/>
        </w:rPr>
        <w:t xml:space="preserve"> </w:t>
      </w:r>
      <w:r>
        <w:rPr>
          <w:rFonts w:ascii="Times New Roman" w:hAnsi="Times New Roman"/>
          <w:sz w:val="14"/>
          <w:szCs w:val="18"/>
          <w:lang w:val="ru-RU"/>
        </w:rPr>
        <w:t>«Волжская автошкола</w:t>
      </w:r>
      <w:r>
        <w:rPr>
          <w:rFonts w:ascii="Times New Roman" w:hAnsi="Times New Roman"/>
          <w:sz w:val="12"/>
          <w:szCs w:val="12"/>
          <w:lang w:val="ru-RU"/>
        </w:rPr>
        <w:t>»</w:t>
      </w:r>
      <w:r>
        <w:rPr>
          <w:rFonts w:ascii="Times New Roman" w:hAnsi="Times New Roman"/>
          <w:sz w:val="14"/>
          <w:szCs w:val="18"/>
          <w:lang w:val="ru-RU"/>
        </w:rPr>
        <w:t xml:space="preserve"> находящемуся по адресу:  г. Волжский, ул. Мира, д. 62,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регулирования процесса моего обучения в ООО «Волжская автошкола».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Мои персональные данные могут обрабатываться оператором при следующих производственных действиях: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 w:eastAsia="Calibri"/>
          <w:sz w:val="14"/>
          <w:szCs w:val="18"/>
          <w:lang w:val="ru-RU"/>
        </w:rPr>
      </w:pPr>
      <w:r>
        <w:rPr>
          <w:rFonts w:eastAsia="Calibri" w:ascii="Times New Roman" w:hAnsi="Times New Roman"/>
          <w:sz w:val="14"/>
          <w:szCs w:val="18"/>
          <w:lang w:val="ru-RU"/>
        </w:rPr>
        <w:t>выполнение договорных обязательств по обучению; оформление приказов, связанных с обучением и выдачей документов о профессиональном дополнительном профессиональном образовании; подача заявок на сдачу экзамена в РЭО ГИБДД; подготовка бухгалтерских документов для оплаты стоимости обучения; оформление и выдача документов о профессиональном и дополнительном профессиональном образовании; составление отчётности по осуществленным программам профессионального и дополнительного профессионального образования.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В перечень (источник) общедоступных персональных данных могут быть включены следующие мои персональные данные (согласно ст. 8 Федерального закона от 27.07.2006 № 152-ФЗ «О</w:t>
      </w:r>
      <w:r>
        <w:rPr>
          <w:rFonts w:ascii="Times New Roman" w:hAnsi="Times New Roman"/>
          <w:sz w:val="14"/>
          <w:szCs w:val="18"/>
        </w:rPr>
        <w:t> </w:t>
      </w:r>
      <w:r>
        <w:rPr>
          <w:rFonts w:ascii="Times New Roman" w:hAnsi="Times New Roman"/>
          <w:sz w:val="14"/>
          <w:szCs w:val="18"/>
          <w:lang w:val="ru-RU"/>
        </w:rPr>
        <w:t>персональных данных»): - фамилия, имя, отчество; - дата и год рождения; - номер и серия паспорта: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- дата выдачи паспорта: - данные о прописке: - данные о месте рождения: - снилс; - период обучения; - контактный телефонный номер.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  <w:t>Согласие действует в соответствии со сроками, установленными нормативными правовыми актами для хранения информации о дополнительном профессиональном образовании.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sz w:val="14"/>
          <w:szCs w:val="18"/>
          <w:lang w:val="ru-RU"/>
        </w:rPr>
        <w:t>«____» _______________2022г.          ______________________________       ____________________________________________</w:t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>
          <w:rFonts w:ascii="Times New Roman" w:hAnsi="Times New Roman"/>
          <w:sz w:val="14"/>
          <w:szCs w:val="18"/>
          <w:lang w:val="ru-RU"/>
        </w:rPr>
      </w:pPr>
      <w:r>
        <w:rPr>
          <w:rFonts w:ascii="Times New Roman" w:hAnsi="Times New Roman"/>
          <w:sz w:val="14"/>
          <w:szCs w:val="18"/>
          <w:lang w:val="ru-RU"/>
        </w:rPr>
      </w:r>
    </w:p>
    <w:p>
      <w:pPr>
        <w:pStyle w:val="ListParagraph"/>
        <w:tabs>
          <w:tab w:val="clear" w:pos="708"/>
          <w:tab w:val="left" w:pos="0" w:leader="none"/>
        </w:tabs>
        <w:ind w:left="-709" w:hanging="0"/>
        <w:rPr/>
      </w:pPr>
      <w:r>
        <w:rPr>
          <w:rFonts w:ascii="Times New Roman" w:hAnsi="Times New Roman"/>
          <w:sz w:val="14"/>
          <w:szCs w:val="18"/>
          <w:lang w:val="ru-RU"/>
        </w:rPr>
        <w:t xml:space="preserve">        </w:t>
      </w:r>
      <w:r>
        <w:rPr>
          <w:rFonts w:ascii="Times New Roman" w:hAnsi="Times New Roman"/>
          <w:sz w:val="14"/>
          <w:szCs w:val="18"/>
          <w:lang w:val="ru-RU"/>
        </w:rPr>
        <w:t>(дата и  подпись</w:t>
      </w:r>
      <w:r>
        <w:rPr>
          <w:rFonts w:ascii="Times New Roman" w:hAnsi="Times New Roman"/>
          <w:sz w:val="14"/>
          <w:szCs w:val="18"/>
        </w:rPr>
        <w:t> </w:t>
      </w:r>
      <w:r>
        <w:rPr>
          <w:rFonts w:ascii="Times New Roman" w:hAnsi="Times New Roman"/>
          <w:sz w:val="14"/>
          <w:szCs w:val="18"/>
          <w:lang w:val="ru-RU"/>
        </w:rPr>
        <w:t>лица,</w:t>
      </w:r>
      <w:r>
        <w:rPr>
          <w:rFonts w:ascii="Times New Roman" w:hAnsi="Times New Roman"/>
          <w:sz w:val="14"/>
          <w:szCs w:val="18"/>
        </w:rPr>
        <w:t> </w:t>
      </w:r>
      <w:r>
        <w:rPr>
          <w:rFonts w:ascii="Times New Roman" w:hAnsi="Times New Roman"/>
          <w:sz w:val="14"/>
          <w:szCs w:val="18"/>
          <w:lang w:val="ru-RU"/>
        </w:rPr>
        <w:t xml:space="preserve">прибывшего на обучение проставляется  собственноручно)     </w:t>
      </w:r>
    </w:p>
    <w:sectPr>
      <w:type w:val="nextPage"/>
      <w:pgSz w:w="11906" w:h="16838"/>
      <w:pgMar w:left="1560" w:right="424" w:header="0" w:top="28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Georgia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cs="Symbol" w:hint="default"/>
        <w:sz w:val="18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371"/>
        </w:tabs>
        <w:ind w:left="371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731"/>
        </w:tabs>
        <w:ind w:left="731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1451"/>
        </w:tabs>
        <w:ind w:left="1451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1811"/>
        </w:tabs>
        <w:ind w:left="1811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2531"/>
        </w:tabs>
        <w:ind w:left="2531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2891"/>
        </w:tabs>
        <w:ind w:left="2891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04f5"/>
    <w:pPr>
      <w:widowControl/>
      <w:bidi w:val="0"/>
      <w:spacing w:lineRule="auto" w:line="240" w:before="0" w:after="0"/>
      <w:ind w:firstLine="360"/>
      <w:jc w:val="left"/>
    </w:pPr>
    <w:rPr>
      <w:rFonts w:ascii="Georgia" w:hAnsi="Georgia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uiPriority w:val="99"/>
    <w:qFormat/>
    <w:rsid w:val="005104f5"/>
    <w:rPr>
      <w:rFonts w:ascii="Trebuchet MS" w:hAnsi="Trebuchet MS" w:eastAsia="Times New Roman" w:cs="Times New Roman"/>
      <w:i/>
      <w:iCs/>
      <w:color w:val="243F60"/>
      <w:sz w:val="60"/>
      <w:szCs w:val="60"/>
      <w:lang w:val="en-US"/>
    </w:rPr>
  </w:style>
  <w:style w:type="character" w:styleId="Style15" w:customStyle="1">
    <w:name w:val="Основной текст Знак"/>
    <w:basedOn w:val="DefaultParagraphFont"/>
    <w:link w:val="a5"/>
    <w:uiPriority w:val="99"/>
    <w:qFormat/>
    <w:rsid w:val="005104f5"/>
    <w:rPr>
      <w:rFonts w:ascii="Calibri" w:hAnsi="Calibri" w:eastAsia="Times New Roman" w:cs="Times New Roman"/>
      <w:sz w:val="24"/>
      <w:szCs w:val="24"/>
      <w:lang w:val="en-US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5104f5"/>
    <w:rPr>
      <w:rFonts w:ascii="Tahoma" w:hAnsi="Tahoma" w:eastAsia="Times New Roman" w:cs="Tahoma"/>
      <w:sz w:val="16"/>
      <w:szCs w:val="16"/>
      <w:lang w:val="en-US"/>
    </w:rPr>
  </w:style>
  <w:style w:type="character" w:styleId="ListLabel1">
    <w:name w:val="ListLabel 1"/>
    <w:qFormat/>
    <w:rPr>
      <w:rFonts w:ascii="Times New Roman" w:hAnsi="Times New Roman"/>
      <w:sz w:val="14"/>
      <w:szCs w:val="14"/>
      <w:lang w:val="ru-RU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/>
      <w:sz w:val="14"/>
      <w:szCs w:val="14"/>
    </w:rPr>
  </w:style>
  <w:style w:type="character" w:styleId="ListLabel3">
    <w:name w:val="ListLabel 3"/>
    <w:qFormat/>
    <w:rPr>
      <w:rFonts w:ascii="Times New Roman" w:hAnsi="Times New Roman"/>
      <w:sz w:val="14"/>
      <w:szCs w:val="14"/>
      <w:lang w:val="ru-RU"/>
    </w:rPr>
  </w:style>
  <w:style w:type="character" w:styleId="ListLabel4">
    <w:name w:val="ListLabel 4"/>
    <w:qFormat/>
    <w:rPr>
      <w:rFonts w:ascii="Times New Roman" w:hAnsi="Times New Roman"/>
      <w:sz w:val="14"/>
      <w:szCs w:val="14"/>
      <w:lang w:val="ru-RU"/>
    </w:rPr>
  </w:style>
  <w:style w:type="character" w:styleId="ListLabel5">
    <w:name w:val="ListLabel 5"/>
    <w:qFormat/>
    <w:rPr>
      <w:rFonts w:ascii="Times New Roman" w:hAnsi="Times New Roman"/>
      <w:sz w:val="14"/>
      <w:szCs w:val="14"/>
    </w:rPr>
  </w:style>
  <w:style w:type="character" w:styleId="ListLabel6">
    <w:name w:val="ListLabel 6"/>
    <w:qFormat/>
    <w:rPr>
      <w:rFonts w:ascii="Times New Roman" w:hAnsi="Times New Roman"/>
      <w:sz w:val="14"/>
      <w:szCs w:val="14"/>
      <w:lang w:val="ru-RU"/>
    </w:rPr>
  </w:style>
  <w:style w:type="character" w:styleId="ListLabel7">
    <w:name w:val="ListLabel 7"/>
    <w:qFormat/>
    <w:rPr>
      <w:rFonts w:ascii="Times New Roman" w:hAnsi="Times New Roman"/>
      <w:sz w:val="14"/>
      <w:szCs w:val="14"/>
      <w:lang w:val="ru-RU"/>
    </w:rPr>
  </w:style>
  <w:style w:type="character" w:styleId="ListLabel8">
    <w:name w:val="ListLabel 8"/>
    <w:qFormat/>
    <w:rPr>
      <w:rFonts w:ascii="Times New Roman" w:hAnsi="Times New Roman"/>
      <w:sz w:val="14"/>
      <w:szCs w:val="14"/>
    </w:rPr>
  </w:style>
  <w:style w:type="character" w:styleId="ListLabel9">
    <w:name w:val="ListLabel 9"/>
    <w:qFormat/>
    <w:rPr>
      <w:rFonts w:ascii="Times New Roman" w:hAnsi="Times New Roman"/>
      <w:sz w:val="14"/>
      <w:szCs w:val="14"/>
      <w:lang w:val="ru-RU"/>
    </w:rPr>
  </w:style>
  <w:style w:type="character" w:styleId="ListLabel10">
    <w:name w:val="ListLabel 10"/>
    <w:qFormat/>
    <w:rPr>
      <w:rFonts w:ascii="Times New Roman" w:hAnsi="Times New Roman"/>
      <w:sz w:val="14"/>
      <w:szCs w:val="14"/>
      <w:lang w:val="ru-RU"/>
    </w:rPr>
  </w:style>
  <w:style w:type="character" w:styleId="ListLabel11">
    <w:name w:val="ListLabel 11"/>
    <w:qFormat/>
    <w:rPr>
      <w:rFonts w:ascii="Times New Roman" w:hAnsi="Times New Roman"/>
      <w:sz w:val="14"/>
      <w:szCs w:val="14"/>
    </w:rPr>
  </w:style>
  <w:style w:type="character" w:styleId="ListLabel12">
    <w:name w:val="ListLabel 12"/>
    <w:qFormat/>
    <w:rPr>
      <w:rFonts w:ascii="Times New Roman" w:hAnsi="Times New Roman"/>
      <w:sz w:val="14"/>
      <w:szCs w:val="14"/>
      <w:lang w:val="ru-RU"/>
    </w:rPr>
  </w:style>
  <w:style w:type="character" w:styleId="ListLabel13">
    <w:name w:val="ListLabel 13"/>
    <w:qFormat/>
    <w:rPr>
      <w:rFonts w:ascii="Times New Roman" w:hAnsi="Times New Roman"/>
      <w:sz w:val="14"/>
      <w:szCs w:val="14"/>
      <w:lang w:val="ru-RU"/>
    </w:rPr>
  </w:style>
  <w:style w:type="character" w:styleId="ListLabel14">
    <w:name w:val="ListLabel 14"/>
    <w:qFormat/>
    <w:rPr>
      <w:rFonts w:ascii="Times New Roman" w:hAnsi="Times New Roman"/>
      <w:sz w:val="14"/>
      <w:szCs w:val="14"/>
    </w:rPr>
  </w:style>
  <w:style w:type="character" w:styleId="ListLabel15">
    <w:name w:val="ListLabel 15"/>
    <w:qFormat/>
    <w:rPr>
      <w:rFonts w:ascii="Times New Roman" w:hAnsi="Times New Roman"/>
      <w:sz w:val="14"/>
      <w:szCs w:val="14"/>
      <w:lang w:val="ru-RU"/>
    </w:rPr>
  </w:style>
  <w:style w:type="character" w:styleId="ListLabel16">
    <w:name w:val="ListLabel 16"/>
    <w:qFormat/>
    <w:rPr>
      <w:rFonts w:ascii="Times New Roman" w:hAnsi="Times New Roman"/>
      <w:sz w:val="14"/>
      <w:szCs w:val="14"/>
      <w:lang w:val="ru-RU"/>
    </w:rPr>
  </w:style>
  <w:style w:type="character" w:styleId="ListLabel17">
    <w:name w:val="ListLabel 17"/>
    <w:qFormat/>
    <w:rPr>
      <w:rFonts w:ascii="Times New Roman" w:hAnsi="Times New Roman"/>
      <w:sz w:val="14"/>
      <w:szCs w:val="14"/>
    </w:rPr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  <w:sz w:val="18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  <w:sz w:val="18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  <w:sz w:val="18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  <w:sz w:val="18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  <w:sz w:val="18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  <w:sz w:val="18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  <w:sz w:val="18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6"/>
    <w:uiPriority w:val="99"/>
    <w:rsid w:val="005104f5"/>
    <w:pPr>
      <w:jc w:val="both"/>
    </w:pPr>
    <w:rPr>
      <w:rFonts w:ascii="Calibri" w:hAnsi="Calibri"/>
      <w:sz w:val="24"/>
      <w:szCs w:val="24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Normal"/>
    <w:link w:val="a4"/>
    <w:uiPriority w:val="99"/>
    <w:qFormat/>
    <w:rsid w:val="005104f5"/>
    <w:pPr>
      <w:pBdr>
        <w:top w:val="single" w:sz="8" w:space="10" w:color="A7BFDE"/>
        <w:bottom w:val="single" w:sz="24" w:space="15" w:color="9BBB59"/>
      </w:pBdr>
      <w:ind w:hanging="0"/>
      <w:jc w:val="center"/>
    </w:pPr>
    <w:rPr>
      <w:rFonts w:ascii="Trebuchet MS" w:hAnsi="Trebuchet MS"/>
      <w:i/>
      <w:iCs/>
      <w:color w:val="243F60"/>
      <w:sz w:val="60"/>
      <w:szCs w:val="60"/>
    </w:rPr>
  </w:style>
  <w:style w:type="paragraph" w:styleId="ListParagraph">
    <w:name w:val="List Paragraph"/>
    <w:basedOn w:val="Normal"/>
    <w:uiPriority w:val="99"/>
    <w:qFormat/>
    <w:rsid w:val="005104f5"/>
    <w:pPr>
      <w:spacing w:before="0" w:after="0"/>
      <w:ind w:left="720" w:firstLine="360"/>
      <w:contextualSpacing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5104f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a12ace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a12ace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LibreOffice/6.2.8.2$Windows_X86_64 LibreOffice_project/f82ddfca21ebc1e222a662a32b25c0c9d20169ee</Application>
  <Pages>2</Pages>
  <Words>1254</Words>
  <Characters>9196</Characters>
  <CharactersWithSpaces>10635</CharactersWithSpaces>
  <Paragraphs>130</Paragraphs>
  <Company>Dosaaf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2021-03-30T11:20:00Z</dcterms:created>
  <dc:creator>Администратор</dc:creator>
  <dc:description/>
  <dc:language>ru-RU</dc:language>
  <cp:lastModifiedBy/>
  <cp:lastPrinted>2022-05-10T11:29:36Z</cp:lastPrinted>
  <dcterms:modified xsi:type="dcterms:W3CDTF">2022-01-12T10:50:14Z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Dosaaf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